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6E45" w14:textId="77777777" w:rsidR="00E24576" w:rsidRPr="00C12047" w:rsidRDefault="00E24576" w:rsidP="00C12047">
      <w:pPr>
        <w:pStyle w:val="Textoindependiente"/>
        <w:spacing w:before="2"/>
        <w:jc w:val="center"/>
        <w:rPr>
          <w:rFonts w:ascii="Roboto" w:hAnsi="Roboto" w:cstheme="majorHAnsi"/>
          <w:b/>
          <w:color w:val="000000"/>
          <w:sz w:val="22"/>
          <w:szCs w:val="22"/>
        </w:rPr>
      </w:pPr>
    </w:p>
    <w:p w14:paraId="5DBF5877" w14:textId="1519447F" w:rsidR="00E24576" w:rsidRPr="00C12047" w:rsidRDefault="00E24576" w:rsidP="00C12047">
      <w:pPr>
        <w:pStyle w:val="Textoindependiente"/>
        <w:spacing w:before="2"/>
        <w:jc w:val="center"/>
        <w:rPr>
          <w:rFonts w:ascii="Roboto" w:hAnsi="Roboto" w:cstheme="majorHAnsi"/>
          <w:b/>
          <w:color w:val="000000"/>
          <w:sz w:val="22"/>
          <w:szCs w:val="22"/>
        </w:rPr>
      </w:pPr>
      <w:r w:rsidRPr="00C12047">
        <w:rPr>
          <w:rFonts w:ascii="Roboto" w:hAnsi="Roboto" w:cstheme="majorHAnsi"/>
          <w:b/>
          <w:color w:val="000000"/>
          <w:sz w:val="22"/>
          <w:szCs w:val="22"/>
        </w:rPr>
        <w:t>CORPORACIÓN COLOMBIA CREA TALENTO – CoCrea</w:t>
      </w:r>
    </w:p>
    <w:p w14:paraId="10B1B5AF" w14:textId="77777777" w:rsidR="00E24576" w:rsidRPr="00C12047" w:rsidRDefault="00E24576" w:rsidP="00C12047">
      <w:pPr>
        <w:pStyle w:val="Textoindependiente"/>
        <w:spacing w:before="2"/>
        <w:jc w:val="center"/>
        <w:rPr>
          <w:rFonts w:ascii="Roboto" w:hAnsi="Roboto" w:cstheme="majorHAnsi"/>
          <w:b/>
          <w:color w:val="000000"/>
          <w:sz w:val="22"/>
          <w:szCs w:val="22"/>
        </w:rPr>
      </w:pPr>
      <w:r w:rsidRPr="00C12047">
        <w:rPr>
          <w:rFonts w:ascii="Roboto" w:hAnsi="Roboto" w:cstheme="majorHAnsi"/>
          <w:b/>
          <w:color w:val="000000"/>
          <w:sz w:val="22"/>
          <w:szCs w:val="22"/>
        </w:rPr>
        <w:t>INVITACIÓN ABIERTA No. 001 DE 2026</w:t>
      </w:r>
    </w:p>
    <w:p w14:paraId="0C93B5FF" w14:textId="17842BA1" w:rsidR="00E24576" w:rsidRPr="00C12047" w:rsidRDefault="00E24576" w:rsidP="00C12047">
      <w:pPr>
        <w:pStyle w:val="Textoindependiente"/>
        <w:spacing w:before="2"/>
        <w:jc w:val="center"/>
        <w:rPr>
          <w:rFonts w:ascii="Roboto" w:hAnsi="Roboto" w:cstheme="majorHAnsi"/>
          <w:b/>
          <w:color w:val="000000"/>
          <w:sz w:val="22"/>
          <w:szCs w:val="22"/>
        </w:rPr>
      </w:pPr>
      <w:r w:rsidRPr="00C12047">
        <w:rPr>
          <w:rFonts w:ascii="Roboto" w:hAnsi="Roboto" w:cstheme="majorHAnsi"/>
          <w:b/>
          <w:color w:val="000000"/>
          <w:sz w:val="22"/>
          <w:szCs w:val="22"/>
        </w:rPr>
        <w:t xml:space="preserve">ANEXO No. </w:t>
      </w:r>
      <w:r w:rsidR="00486FE9">
        <w:rPr>
          <w:rFonts w:ascii="Roboto" w:hAnsi="Roboto" w:cstheme="majorHAnsi"/>
          <w:b/>
          <w:color w:val="000000"/>
          <w:sz w:val="22"/>
          <w:szCs w:val="22"/>
        </w:rPr>
        <w:t>5</w:t>
      </w:r>
    </w:p>
    <w:p w14:paraId="19B9ACB0" w14:textId="61BF5821" w:rsidR="00E24576" w:rsidRPr="00C12047" w:rsidRDefault="00E24576" w:rsidP="00C12047">
      <w:pPr>
        <w:pStyle w:val="Textoindependiente"/>
        <w:spacing w:before="2"/>
        <w:jc w:val="center"/>
        <w:rPr>
          <w:rFonts w:ascii="Roboto" w:hAnsi="Roboto" w:cstheme="majorHAnsi"/>
          <w:b/>
          <w:color w:val="000000"/>
          <w:sz w:val="22"/>
          <w:szCs w:val="22"/>
        </w:rPr>
      </w:pPr>
      <w:r w:rsidRPr="00C12047">
        <w:rPr>
          <w:rFonts w:ascii="Roboto" w:hAnsi="Roboto" w:cstheme="majorHAnsi"/>
          <w:b/>
          <w:color w:val="000000"/>
          <w:sz w:val="22"/>
          <w:szCs w:val="22"/>
        </w:rPr>
        <w:t>FORMATO – PROPUEST</w:t>
      </w:r>
      <w:r w:rsidR="00A55DCD">
        <w:rPr>
          <w:rFonts w:ascii="Roboto" w:hAnsi="Roboto" w:cstheme="majorHAnsi"/>
          <w:b/>
          <w:color w:val="000000"/>
          <w:sz w:val="22"/>
          <w:szCs w:val="22"/>
        </w:rPr>
        <w:t>A PONDERABLES TÉCNICOS</w:t>
      </w:r>
    </w:p>
    <w:p w14:paraId="0322A67F" w14:textId="77777777" w:rsidR="00E24576" w:rsidRPr="00C12047" w:rsidRDefault="00E24576" w:rsidP="00C12047">
      <w:pPr>
        <w:pStyle w:val="Textoindependiente"/>
        <w:spacing w:before="2"/>
        <w:rPr>
          <w:rFonts w:ascii="Roboto" w:hAnsi="Roboto" w:cstheme="majorHAnsi"/>
          <w:bCs/>
          <w:color w:val="000000"/>
          <w:sz w:val="22"/>
          <w:szCs w:val="22"/>
        </w:rPr>
      </w:pPr>
    </w:p>
    <w:p w14:paraId="4CEFABEA" w14:textId="448A7C08" w:rsidR="00486FE9" w:rsidRDefault="00486FE9" w:rsidP="00DE01FA">
      <w:pPr>
        <w:pStyle w:val="Textoindependiente"/>
        <w:numPr>
          <w:ilvl w:val="0"/>
          <w:numId w:val="7"/>
        </w:numPr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486FE9">
        <w:rPr>
          <w:rFonts w:ascii="Roboto" w:hAnsi="Roboto" w:cstheme="majorHAnsi"/>
          <w:b/>
          <w:color w:val="000000"/>
          <w:sz w:val="22"/>
          <w:szCs w:val="22"/>
        </w:rPr>
        <w:t>Valor agregado</w:t>
      </w:r>
      <w:r w:rsidRPr="00486FE9">
        <w:rPr>
          <w:rFonts w:ascii="Roboto" w:hAnsi="Roboto" w:cstheme="majorHAnsi"/>
          <w:bCs/>
          <w:color w:val="000000"/>
          <w:sz w:val="22"/>
          <w:szCs w:val="22"/>
        </w:rPr>
        <w:t xml:space="preserve"> – Tiquetes aéreos gratuitos por ejecución presupuestal (25 puntos)</w:t>
      </w:r>
    </w:p>
    <w:p w14:paraId="15FA3895" w14:textId="77777777" w:rsidR="00486FE9" w:rsidRPr="00486FE9" w:rsidRDefault="00486FE9" w:rsidP="00486FE9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</w:p>
    <w:p w14:paraId="21A2FF6F" w14:textId="77777777" w:rsidR="00486FE9" w:rsidRDefault="00486FE9" w:rsidP="00486FE9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486FE9">
        <w:rPr>
          <w:rFonts w:ascii="Roboto" w:hAnsi="Roboto" w:cstheme="majorHAnsi"/>
          <w:bCs/>
          <w:color w:val="000000"/>
          <w:sz w:val="22"/>
          <w:szCs w:val="22"/>
        </w:rPr>
        <w:t>El oferente indica el número de tiquetes aéreos gratuitos que ofrece a favor de CoCrea, como beneficio adicional vinculado directamente a la ejecución del contrato, por cada ciento cincuenta millones de pesos ($150.000.000) efectivamente ejecutados, sin generar contraprestación económica adicional ni modificar el valor contractual.</w:t>
      </w:r>
    </w:p>
    <w:p w14:paraId="2E73A7F9" w14:textId="77777777" w:rsidR="00717DC6" w:rsidRPr="00486FE9" w:rsidRDefault="00717DC6" w:rsidP="00486FE9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</w:p>
    <w:p w14:paraId="052E0D7C" w14:textId="04A4E296" w:rsidR="00486FE9" w:rsidRDefault="00486FE9" w:rsidP="00486FE9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486FE9">
        <w:rPr>
          <w:rFonts w:ascii="Roboto" w:hAnsi="Roboto" w:cstheme="majorHAnsi"/>
          <w:bCs/>
          <w:color w:val="000000"/>
          <w:sz w:val="22"/>
          <w:szCs w:val="22"/>
        </w:rPr>
        <w:t>Oferta del proponente</w:t>
      </w:r>
      <w:r w:rsidR="00A55DCD">
        <w:rPr>
          <w:rFonts w:ascii="Roboto" w:hAnsi="Roboto" w:cstheme="majorHAnsi"/>
          <w:bCs/>
          <w:color w:val="000000"/>
          <w:sz w:val="22"/>
          <w:szCs w:val="22"/>
        </w:rPr>
        <w:t>:</w:t>
      </w:r>
    </w:p>
    <w:p w14:paraId="607EAF1C" w14:textId="77777777" w:rsidR="00717DC6" w:rsidRPr="00486FE9" w:rsidRDefault="00717DC6" w:rsidP="00486FE9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</w:p>
    <w:p w14:paraId="52C7FE73" w14:textId="77777777" w:rsidR="00486FE9" w:rsidRDefault="00486FE9" w:rsidP="00486FE9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486FE9">
        <w:rPr>
          <w:rFonts w:ascii="Roboto" w:hAnsi="Roboto" w:cstheme="majorHAnsi"/>
          <w:bCs/>
          <w:color w:val="000000"/>
          <w:sz w:val="22"/>
          <w:szCs w:val="22"/>
        </w:rPr>
        <w:t>Marque una (1) sola opción:</w:t>
      </w:r>
    </w:p>
    <w:p w14:paraId="32069436" w14:textId="77777777" w:rsidR="00065D3C" w:rsidRPr="00486FE9" w:rsidRDefault="00065D3C" w:rsidP="00486FE9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</w:p>
    <w:p w14:paraId="5D7968A7" w14:textId="77777777" w:rsidR="00486FE9" w:rsidRPr="00486FE9" w:rsidRDefault="00486FE9" w:rsidP="00065D3C">
      <w:pPr>
        <w:pStyle w:val="Textoindependiente"/>
        <w:spacing w:before="2"/>
        <w:ind w:left="1418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486FE9">
        <w:rPr>
          <w:rFonts w:ascii="Segoe UI Symbol" w:hAnsi="Segoe UI Symbol" w:cs="Segoe UI Symbol"/>
          <w:bCs/>
          <w:color w:val="000000"/>
          <w:sz w:val="22"/>
          <w:szCs w:val="22"/>
        </w:rPr>
        <w:t>☐</w:t>
      </w:r>
      <w:r w:rsidRPr="00486FE9">
        <w:rPr>
          <w:rFonts w:ascii="Roboto" w:hAnsi="Roboto" w:cstheme="majorHAnsi"/>
          <w:bCs/>
          <w:color w:val="000000"/>
          <w:sz w:val="22"/>
          <w:szCs w:val="22"/>
        </w:rPr>
        <w:t xml:space="preserve"> Un (1) tiquete aéreo gratuito por cada $150.000.000 ejecutados</w:t>
      </w:r>
    </w:p>
    <w:p w14:paraId="15B0B792" w14:textId="77777777" w:rsidR="00486FE9" w:rsidRPr="00486FE9" w:rsidRDefault="00486FE9" w:rsidP="00065D3C">
      <w:pPr>
        <w:pStyle w:val="Textoindependiente"/>
        <w:spacing w:before="2"/>
        <w:ind w:left="1418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486FE9">
        <w:rPr>
          <w:rFonts w:ascii="Roboto" w:hAnsi="Roboto" w:cstheme="majorHAnsi"/>
          <w:bCs/>
          <w:color w:val="000000"/>
          <w:sz w:val="22"/>
          <w:szCs w:val="22"/>
        </w:rPr>
        <w:t>  (Puntaje: 10 puntos)</w:t>
      </w:r>
    </w:p>
    <w:p w14:paraId="377F1AE8" w14:textId="77777777" w:rsidR="00486FE9" w:rsidRPr="00486FE9" w:rsidRDefault="00486FE9" w:rsidP="00065D3C">
      <w:pPr>
        <w:pStyle w:val="Textoindependiente"/>
        <w:spacing w:before="2"/>
        <w:ind w:left="1418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486FE9">
        <w:rPr>
          <w:rFonts w:ascii="Segoe UI Symbol" w:hAnsi="Segoe UI Symbol" w:cs="Segoe UI Symbol"/>
          <w:bCs/>
          <w:color w:val="000000"/>
          <w:sz w:val="22"/>
          <w:szCs w:val="22"/>
        </w:rPr>
        <w:t>☐</w:t>
      </w:r>
      <w:r w:rsidRPr="00486FE9">
        <w:rPr>
          <w:rFonts w:ascii="Roboto" w:hAnsi="Roboto" w:cstheme="majorHAnsi"/>
          <w:bCs/>
          <w:color w:val="000000"/>
          <w:sz w:val="22"/>
          <w:szCs w:val="22"/>
        </w:rPr>
        <w:t xml:space="preserve"> Dos (2) tiquetes aéreos gratuitos por cada $150.000.000 ejecutados</w:t>
      </w:r>
    </w:p>
    <w:p w14:paraId="2237F8F8" w14:textId="77777777" w:rsidR="00486FE9" w:rsidRPr="00486FE9" w:rsidRDefault="00486FE9" w:rsidP="00065D3C">
      <w:pPr>
        <w:pStyle w:val="Textoindependiente"/>
        <w:spacing w:before="2"/>
        <w:ind w:left="1418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486FE9">
        <w:rPr>
          <w:rFonts w:ascii="Roboto" w:hAnsi="Roboto" w:cstheme="majorHAnsi"/>
          <w:bCs/>
          <w:color w:val="000000"/>
          <w:sz w:val="22"/>
          <w:szCs w:val="22"/>
        </w:rPr>
        <w:t>  (Puntaje: 20 puntos)</w:t>
      </w:r>
    </w:p>
    <w:p w14:paraId="58570EE5" w14:textId="77777777" w:rsidR="00486FE9" w:rsidRPr="00486FE9" w:rsidRDefault="00486FE9" w:rsidP="00065D3C">
      <w:pPr>
        <w:pStyle w:val="Textoindependiente"/>
        <w:spacing w:before="2"/>
        <w:ind w:left="1418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486FE9">
        <w:rPr>
          <w:rFonts w:ascii="Segoe UI Symbol" w:hAnsi="Segoe UI Symbol" w:cs="Segoe UI Symbol"/>
          <w:bCs/>
          <w:color w:val="000000"/>
          <w:sz w:val="22"/>
          <w:szCs w:val="22"/>
        </w:rPr>
        <w:t>☐</w:t>
      </w:r>
      <w:r w:rsidRPr="00486FE9">
        <w:rPr>
          <w:rFonts w:ascii="Roboto" w:hAnsi="Roboto" w:cstheme="majorHAnsi"/>
          <w:bCs/>
          <w:color w:val="000000"/>
          <w:sz w:val="22"/>
          <w:szCs w:val="22"/>
        </w:rPr>
        <w:t xml:space="preserve"> Tres (3) tiquetes aéreos gratuitos por cada $150.000.000 ejecutados</w:t>
      </w:r>
    </w:p>
    <w:p w14:paraId="1EE34800" w14:textId="77777777" w:rsidR="00486FE9" w:rsidRDefault="00486FE9" w:rsidP="00065D3C">
      <w:pPr>
        <w:pStyle w:val="Textoindependiente"/>
        <w:spacing w:before="2"/>
        <w:ind w:left="1418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486FE9">
        <w:rPr>
          <w:rFonts w:ascii="Roboto" w:hAnsi="Roboto" w:cstheme="majorHAnsi"/>
          <w:bCs/>
          <w:color w:val="000000"/>
          <w:sz w:val="22"/>
          <w:szCs w:val="22"/>
        </w:rPr>
        <w:t>  (Puntaje: 25 puntos)</w:t>
      </w:r>
    </w:p>
    <w:p w14:paraId="57379F27" w14:textId="77777777" w:rsidR="00717DC6" w:rsidRPr="00486FE9" w:rsidRDefault="00717DC6" w:rsidP="00486FE9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</w:p>
    <w:p w14:paraId="348CB064" w14:textId="428D136D" w:rsidR="00486FE9" w:rsidRPr="00486FE9" w:rsidRDefault="00486FE9" w:rsidP="00045508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486FE9">
        <w:rPr>
          <w:rFonts w:ascii="Roboto" w:hAnsi="Roboto" w:cstheme="majorHAnsi"/>
          <w:bCs/>
          <w:color w:val="000000"/>
          <w:sz w:val="22"/>
          <w:szCs w:val="22"/>
        </w:rPr>
        <w:t>Declaración del oferente</w:t>
      </w:r>
      <w:r w:rsidR="00717DC6">
        <w:rPr>
          <w:rFonts w:ascii="Roboto" w:hAnsi="Roboto" w:cstheme="majorHAnsi"/>
          <w:bCs/>
          <w:color w:val="000000"/>
          <w:sz w:val="22"/>
          <w:szCs w:val="22"/>
        </w:rPr>
        <w:t xml:space="preserve">: </w:t>
      </w:r>
      <w:r w:rsidRPr="00486FE9">
        <w:rPr>
          <w:rFonts w:ascii="Roboto" w:hAnsi="Roboto" w:cstheme="majorHAnsi"/>
          <w:bCs/>
          <w:color w:val="000000"/>
          <w:sz w:val="22"/>
          <w:szCs w:val="22"/>
        </w:rPr>
        <w:t>El(los) tiquete(s) aéreo(s) gratuito(s) ofrecido(s)</w:t>
      </w:r>
      <w:r w:rsidR="00717DC6">
        <w:rPr>
          <w:rFonts w:ascii="Roboto" w:hAnsi="Roboto" w:cstheme="majorHAnsi"/>
          <w:bCs/>
          <w:color w:val="000000"/>
          <w:sz w:val="22"/>
          <w:szCs w:val="22"/>
        </w:rPr>
        <w:t xml:space="preserve"> </w:t>
      </w:r>
      <w:r w:rsidRPr="00486FE9">
        <w:rPr>
          <w:rFonts w:ascii="Roboto" w:hAnsi="Roboto" w:cstheme="majorHAnsi"/>
          <w:bCs/>
          <w:color w:val="000000"/>
          <w:sz w:val="22"/>
          <w:szCs w:val="22"/>
        </w:rPr>
        <w:t>Podrán corresponder a rutas nacionales o internacionales, según las necesidades de CoCrea.</w:t>
      </w:r>
      <w:r w:rsidR="00045508">
        <w:rPr>
          <w:rFonts w:ascii="Roboto" w:hAnsi="Roboto" w:cstheme="majorHAnsi"/>
          <w:bCs/>
          <w:color w:val="000000"/>
          <w:sz w:val="22"/>
          <w:szCs w:val="22"/>
        </w:rPr>
        <w:t xml:space="preserve"> </w:t>
      </w:r>
      <w:r w:rsidRPr="00486FE9">
        <w:rPr>
          <w:rFonts w:ascii="Roboto" w:hAnsi="Roboto" w:cstheme="majorHAnsi"/>
          <w:bCs/>
          <w:color w:val="000000"/>
          <w:sz w:val="22"/>
          <w:szCs w:val="22"/>
        </w:rPr>
        <w:t>Estarán sujetos a condiciones operativas y de disponibilidad, propias del mercado aéreo.</w:t>
      </w:r>
      <w:r w:rsidR="00045508">
        <w:rPr>
          <w:rFonts w:ascii="Roboto" w:hAnsi="Roboto" w:cstheme="majorHAnsi"/>
          <w:bCs/>
          <w:color w:val="000000"/>
          <w:sz w:val="22"/>
          <w:szCs w:val="22"/>
        </w:rPr>
        <w:t xml:space="preserve"> </w:t>
      </w:r>
      <w:r w:rsidRPr="00486FE9">
        <w:rPr>
          <w:rFonts w:ascii="Roboto" w:hAnsi="Roboto" w:cstheme="majorHAnsi"/>
          <w:bCs/>
          <w:color w:val="000000"/>
          <w:sz w:val="22"/>
          <w:szCs w:val="22"/>
        </w:rPr>
        <w:t>No estarán condicionados, diferidos injustificadamente ni sustituidos por beneficios distintos a los aquí previstos.</w:t>
      </w:r>
      <w:r w:rsidR="00045508">
        <w:rPr>
          <w:rFonts w:ascii="Roboto" w:hAnsi="Roboto" w:cstheme="majorHAnsi"/>
          <w:bCs/>
          <w:color w:val="000000"/>
          <w:sz w:val="22"/>
          <w:szCs w:val="22"/>
        </w:rPr>
        <w:t xml:space="preserve"> </w:t>
      </w:r>
      <w:r w:rsidRPr="00486FE9">
        <w:rPr>
          <w:rFonts w:ascii="Roboto" w:hAnsi="Roboto" w:cstheme="majorHAnsi"/>
          <w:bCs/>
          <w:color w:val="000000"/>
          <w:sz w:val="22"/>
          <w:szCs w:val="22"/>
        </w:rPr>
        <w:t>No generarán costos adicionales para CoCrea.</w:t>
      </w:r>
    </w:p>
    <w:p w14:paraId="230EEEFA" w14:textId="77777777" w:rsidR="00045508" w:rsidRDefault="00045508" w:rsidP="00486FE9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</w:p>
    <w:p w14:paraId="075CE5A8" w14:textId="0EF2C397" w:rsidR="00486FE9" w:rsidRDefault="00486FE9" w:rsidP="00DE01FA">
      <w:pPr>
        <w:pStyle w:val="Textoindependiente"/>
        <w:numPr>
          <w:ilvl w:val="0"/>
          <w:numId w:val="7"/>
        </w:numPr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045508">
        <w:rPr>
          <w:rFonts w:ascii="Roboto" w:hAnsi="Roboto" w:cstheme="majorHAnsi"/>
          <w:b/>
          <w:color w:val="000000"/>
          <w:sz w:val="22"/>
          <w:szCs w:val="22"/>
        </w:rPr>
        <w:t>Eficiencia operativa</w:t>
      </w:r>
      <w:r w:rsidRPr="00486FE9">
        <w:rPr>
          <w:rFonts w:ascii="Roboto" w:hAnsi="Roboto" w:cstheme="majorHAnsi"/>
          <w:bCs/>
          <w:color w:val="000000"/>
          <w:sz w:val="22"/>
          <w:szCs w:val="22"/>
        </w:rPr>
        <w:t xml:space="preserve"> – Tiempos de respuesta mejorados (15 puntos)</w:t>
      </w:r>
    </w:p>
    <w:p w14:paraId="2AED570D" w14:textId="77777777" w:rsidR="00045508" w:rsidRPr="00486FE9" w:rsidRDefault="00045508" w:rsidP="00486FE9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</w:p>
    <w:p w14:paraId="49ED9159" w14:textId="58C466C7" w:rsidR="00515932" w:rsidRPr="00515932" w:rsidRDefault="00515932" w:rsidP="00515932">
      <w:pPr>
        <w:pStyle w:val="Textoindependiente"/>
        <w:numPr>
          <w:ilvl w:val="0"/>
          <w:numId w:val="10"/>
        </w:numPr>
        <w:spacing w:before="2"/>
        <w:jc w:val="both"/>
        <w:rPr>
          <w:rFonts w:ascii="Roboto" w:hAnsi="Roboto" w:cstheme="majorHAnsi"/>
          <w:bCs/>
          <w:i/>
          <w:iCs/>
          <w:color w:val="000000"/>
          <w:sz w:val="22"/>
          <w:szCs w:val="22"/>
          <w:u w:val="single"/>
        </w:rPr>
      </w:pPr>
      <w:r w:rsidRPr="00515932">
        <w:rPr>
          <w:rFonts w:ascii="Roboto" w:hAnsi="Roboto" w:cstheme="majorHAnsi"/>
          <w:bCs/>
          <w:i/>
          <w:iCs/>
          <w:color w:val="000000"/>
          <w:sz w:val="22"/>
          <w:szCs w:val="22"/>
          <w:u w:val="single"/>
        </w:rPr>
        <w:t>Solicitudes ordinarias (8 puntos)</w:t>
      </w:r>
    </w:p>
    <w:p w14:paraId="39EDCFD6" w14:textId="77777777" w:rsidR="00515932" w:rsidRPr="00515932" w:rsidRDefault="00515932" w:rsidP="00515932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</w:p>
    <w:p w14:paraId="734B09AC" w14:textId="77777777" w:rsidR="00515932" w:rsidRPr="00515932" w:rsidRDefault="00515932" w:rsidP="00515932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515932">
        <w:rPr>
          <w:rFonts w:ascii="Roboto" w:hAnsi="Roboto" w:cstheme="majorHAnsi"/>
          <w:bCs/>
          <w:color w:val="000000"/>
          <w:sz w:val="22"/>
          <w:szCs w:val="22"/>
        </w:rPr>
        <w:t>Tiempo máximo exigido en ANS: hasta cuatro (4) horas hábiles.</w:t>
      </w:r>
    </w:p>
    <w:p w14:paraId="20BF0FE3" w14:textId="77777777" w:rsidR="00515932" w:rsidRPr="00515932" w:rsidRDefault="00515932" w:rsidP="00515932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</w:p>
    <w:p w14:paraId="5F2FB3CF" w14:textId="6E5D2047" w:rsidR="00515932" w:rsidRPr="00515932" w:rsidRDefault="00515932" w:rsidP="00515932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515932">
        <w:rPr>
          <w:rFonts w:ascii="Roboto" w:hAnsi="Roboto" w:cstheme="majorHAnsi"/>
          <w:bCs/>
          <w:color w:val="000000"/>
          <w:sz w:val="22"/>
          <w:szCs w:val="22"/>
        </w:rPr>
        <w:t>Tiempo de respuesta inicial ofertado por el proponente:</w:t>
      </w:r>
      <w:r>
        <w:rPr>
          <w:rFonts w:ascii="Roboto" w:hAnsi="Roboto" w:cstheme="majorHAnsi"/>
          <w:bCs/>
          <w:color w:val="000000"/>
          <w:sz w:val="22"/>
          <w:szCs w:val="22"/>
        </w:rPr>
        <w:t xml:space="preserve"> </w:t>
      </w:r>
      <w:r w:rsidRPr="00515932">
        <w:rPr>
          <w:rFonts w:ascii="Roboto" w:hAnsi="Roboto" w:cstheme="majorHAnsi"/>
          <w:bCs/>
          <w:color w:val="000000"/>
          <w:sz w:val="22"/>
          <w:szCs w:val="22"/>
        </w:rPr>
        <w:t>________ horas ________ minutos</w:t>
      </w:r>
    </w:p>
    <w:p w14:paraId="4411EB49" w14:textId="77777777" w:rsidR="00515932" w:rsidRPr="00515932" w:rsidRDefault="00515932" w:rsidP="00515932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</w:p>
    <w:p w14:paraId="7E7C1640" w14:textId="77777777" w:rsidR="00515932" w:rsidRPr="00515932" w:rsidRDefault="00515932" w:rsidP="00515932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515932">
        <w:rPr>
          <w:rFonts w:ascii="Roboto" w:hAnsi="Roboto" w:cstheme="majorHAnsi"/>
          <w:bCs/>
          <w:color w:val="000000"/>
          <w:sz w:val="22"/>
          <w:szCs w:val="22"/>
        </w:rPr>
        <w:t>(El puntaje se asignará conforme a lo establecido en el Documento de Términos y Condiciones.)</w:t>
      </w:r>
    </w:p>
    <w:p w14:paraId="796E8112" w14:textId="77777777" w:rsidR="00515932" w:rsidRPr="00515932" w:rsidRDefault="00515932" w:rsidP="00515932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</w:p>
    <w:p w14:paraId="1F5A7811" w14:textId="69FA702A" w:rsidR="00515932" w:rsidRPr="00515932" w:rsidRDefault="00515932" w:rsidP="00515932">
      <w:pPr>
        <w:pStyle w:val="Textoindependiente"/>
        <w:numPr>
          <w:ilvl w:val="0"/>
          <w:numId w:val="10"/>
        </w:numPr>
        <w:spacing w:before="2"/>
        <w:jc w:val="both"/>
        <w:rPr>
          <w:rFonts w:ascii="Roboto" w:hAnsi="Roboto" w:cstheme="majorHAnsi"/>
          <w:bCs/>
          <w:i/>
          <w:iCs/>
          <w:color w:val="000000"/>
          <w:sz w:val="22"/>
          <w:szCs w:val="22"/>
          <w:u w:val="single"/>
        </w:rPr>
      </w:pPr>
      <w:r w:rsidRPr="00515932">
        <w:rPr>
          <w:rFonts w:ascii="Roboto" w:hAnsi="Roboto" w:cstheme="majorHAnsi"/>
          <w:bCs/>
          <w:i/>
          <w:iCs/>
          <w:color w:val="000000"/>
          <w:sz w:val="22"/>
          <w:szCs w:val="22"/>
          <w:u w:val="single"/>
        </w:rPr>
        <w:t>Solicitudes prioritarias (7 puntos)</w:t>
      </w:r>
    </w:p>
    <w:p w14:paraId="6CBCE6A3" w14:textId="77777777" w:rsidR="00515932" w:rsidRPr="00515932" w:rsidRDefault="00515932" w:rsidP="00515932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</w:p>
    <w:p w14:paraId="25E8D97A" w14:textId="77777777" w:rsidR="00515932" w:rsidRPr="00515932" w:rsidRDefault="00515932" w:rsidP="00515932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515932">
        <w:rPr>
          <w:rFonts w:ascii="Roboto" w:hAnsi="Roboto" w:cstheme="majorHAnsi"/>
          <w:bCs/>
          <w:color w:val="000000"/>
          <w:sz w:val="22"/>
          <w:szCs w:val="22"/>
        </w:rPr>
        <w:t>Tiempo máximo exigido en ANS: hasta dos (2) horas hábiles, dentro del horario ordinario de atención.</w:t>
      </w:r>
    </w:p>
    <w:p w14:paraId="70EBE446" w14:textId="77777777" w:rsidR="00515932" w:rsidRPr="00515932" w:rsidRDefault="00515932" w:rsidP="00515932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</w:p>
    <w:p w14:paraId="5BD9A4C4" w14:textId="40582E3A" w:rsidR="00515932" w:rsidRPr="00515932" w:rsidRDefault="00515932" w:rsidP="00515932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515932">
        <w:rPr>
          <w:rFonts w:ascii="Roboto" w:hAnsi="Roboto" w:cstheme="majorHAnsi"/>
          <w:bCs/>
          <w:color w:val="000000"/>
          <w:sz w:val="22"/>
          <w:szCs w:val="22"/>
        </w:rPr>
        <w:lastRenderedPageBreak/>
        <w:t>Tiempo de respuesta inicial ofertado por el proponente:</w:t>
      </w:r>
      <w:r>
        <w:rPr>
          <w:rFonts w:ascii="Roboto" w:hAnsi="Roboto" w:cstheme="majorHAnsi"/>
          <w:bCs/>
          <w:color w:val="000000"/>
          <w:sz w:val="22"/>
          <w:szCs w:val="22"/>
        </w:rPr>
        <w:t xml:space="preserve"> </w:t>
      </w:r>
      <w:r w:rsidRPr="00515932">
        <w:rPr>
          <w:rFonts w:ascii="Roboto" w:hAnsi="Roboto" w:cstheme="majorHAnsi"/>
          <w:bCs/>
          <w:color w:val="000000"/>
          <w:sz w:val="22"/>
          <w:szCs w:val="22"/>
        </w:rPr>
        <w:t>________ horas ________ minutos</w:t>
      </w:r>
    </w:p>
    <w:p w14:paraId="4792E40C" w14:textId="77777777" w:rsidR="00515932" w:rsidRPr="00515932" w:rsidRDefault="00515932" w:rsidP="00515932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</w:p>
    <w:p w14:paraId="694368F6" w14:textId="77777777" w:rsidR="00515932" w:rsidRPr="00515932" w:rsidRDefault="00515932" w:rsidP="00515932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515932">
        <w:rPr>
          <w:rFonts w:ascii="Roboto" w:hAnsi="Roboto" w:cstheme="majorHAnsi"/>
          <w:bCs/>
          <w:color w:val="000000"/>
          <w:sz w:val="22"/>
          <w:szCs w:val="22"/>
        </w:rPr>
        <w:t>(El puntaje se asignará conforme a lo establecido en el Documento de Términos y Condiciones.)</w:t>
      </w:r>
    </w:p>
    <w:p w14:paraId="5A1EA5F1" w14:textId="77777777" w:rsidR="00515932" w:rsidRPr="00515932" w:rsidRDefault="00515932" w:rsidP="00515932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</w:p>
    <w:p w14:paraId="64D10310" w14:textId="77777777" w:rsidR="00515932" w:rsidRPr="00515932" w:rsidRDefault="00515932" w:rsidP="00515932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515932">
        <w:rPr>
          <w:rFonts w:ascii="Roboto" w:hAnsi="Roboto" w:cstheme="majorHAnsi"/>
          <w:bCs/>
          <w:color w:val="000000"/>
          <w:sz w:val="22"/>
          <w:szCs w:val="22"/>
        </w:rPr>
        <w:t>Declaración sobre compromisos operativos</w:t>
      </w:r>
    </w:p>
    <w:p w14:paraId="416F67F6" w14:textId="77777777" w:rsidR="00515932" w:rsidRPr="00515932" w:rsidRDefault="00515932" w:rsidP="00515932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</w:p>
    <w:p w14:paraId="69F41877" w14:textId="77777777" w:rsidR="00515932" w:rsidRPr="00515932" w:rsidRDefault="00515932" w:rsidP="00515932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515932">
        <w:rPr>
          <w:rFonts w:ascii="Roboto" w:hAnsi="Roboto" w:cstheme="majorHAnsi"/>
          <w:bCs/>
          <w:color w:val="000000"/>
          <w:sz w:val="22"/>
          <w:szCs w:val="22"/>
        </w:rPr>
        <w:t>Los tiempos de respuesta ofertados se entienden como compromisos contractuales vinculantes, deberán mantenerse durante toda la ejecución del contrato y su incumplimiento dará lugar a la aplicación de las consecuencias previstas en los Acuerdos de Nivel de Servicio (ANS), sin perjuicio de la imposición de otras medidas contractuales a que haya lugar, conforme a lo establecido en el Documento de Términos y Condiciones y en el contrato que se suscriba.</w:t>
      </w:r>
    </w:p>
    <w:p w14:paraId="545B6DBD" w14:textId="77777777" w:rsidR="00515932" w:rsidRPr="00515932" w:rsidRDefault="00515932" w:rsidP="00515932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</w:p>
    <w:p w14:paraId="229EC1B6" w14:textId="528DC3B3" w:rsidR="00486FE9" w:rsidRDefault="00515932" w:rsidP="00515932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515932">
        <w:rPr>
          <w:rFonts w:ascii="Roboto" w:hAnsi="Roboto" w:cstheme="majorHAnsi"/>
          <w:bCs/>
          <w:color w:val="000000"/>
          <w:sz w:val="22"/>
          <w:szCs w:val="22"/>
        </w:rPr>
        <w:t>El abajo firmante declara que la información consignada en el presente formato es veraz, vinculante y forma parte integral de la propuesta presentada.</w:t>
      </w:r>
    </w:p>
    <w:p w14:paraId="46109AAA" w14:textId="77777777" w:rsidR="00515932" w:rsidRPr="00486FE9" w:rsidRDefault="00515932" w:rsidP="00515932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</w:p>
    <w:p w14:paraId="01012725" w14:textId="77777777" w:rsidR="00486FE9" w:rsidRPr="00486FE9" w:rsidRDefault="00486FE9" w:rsidP="00486FE9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486FE9">
        <w:rPr>
          <w:rFonts w:ascii="Roboto" w:hAnsi="Roboto" w:cstheme="majorHAnsi"/>
          <w:bCs/>
          <w:color w:val="000000"/>
          <w:sz w:val="22"/>
          <w:szCs w:val="22"/>
        </w:rPr>
        <w:t>________________________________________</w:t>
      </w:r>
    </w:p>
    <w:p w14:paraId="24476C9E" w14:textId="77777777" w:rsidR="00486FE9" w:rsidRPr="00486FE9" w:rsidRDefault="00486FE9" w:rsidP="00486FE9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486FE9">
        <w:rPr>
          <w:rFonts w:ascii="Roboto" w:hAnsi="Roboto" w:cstheme="majorHAnsi"/>
          <w:bCs/>
          <w:color w:val="000000"/>
          <w:sz w:val="22"/>
          <w:szCs w:val="22"/>
        </w:rPr>
        <w:t>Nombre o razón social del oferente: _________________________________</w:t>
      </w:r>
    </w:p>
    <w:p w14:paraId="631EA963" w14:textId="77777777" w:rsidR="00486FE9" w:rsidRPr="00486FE9" w:rsidRDefault="00486FE9" w:rsidP="00486FE9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486FE9">
        <w:rPr>
          <w:rFonts w:ascii="Roboto" w:hAnsi="Roboto" w:cstheme="majorHAnsi"/>
          <w:bCs/>
          <w:color w:val="000000"/>
          <w:sz w:val="22"/>
          <w:szCs w:val="22"/>
        </w:rPr>
        <w:t>NIT: ___________________________________________________________</w:t>
      </w:r>
    </w:p>
    <w:p w14:paraId="2A5524F4" w14:textId="77777777" w:rsidR="00486FE9" w:rsidRPr="00486FE9" w:rsidRDefault="00486FE9" w:rsidP="00486FE9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486FE9">
        <w:rPr>
          <w:rFonts w:ascii="Roboto" w:hAnsi="Roboto" w:cstheme="majorHAnsi"/>
          <w:bCs/>
          <w:color w:val="000000"/>
          <w:sz w:val="22"/>
          <w:szCs w:val="22"/>
        </w:rPr>
        <w:t>Nombre del representante legal: _________________________________</w:t>
      </w:r>
    </w:p>
    <w:p w14:paraId="1F7768AE" w14:textId="77777777" w:rsidR="00486FE9" w:rsidRPr="00486FE9" w:rsidRDefault="00486FE9" w:rsidP="00486FE9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486FE9">
        <w:rPr>
          <w:rFonts w:ascii="Roboto" w:hAnsi="Roboto" w:cstheme="majorHAnsi"/>
          <w:bCs/>
          <w:color w:val="000000"/>
          <w:sz w:val="22"/>
          <w:szCs w:val="22"/>
        </w:rPr>
        <w:t>Documento de identidad: ________________________________________</w:t>
      </w:r>
    </w:p>
    <w:p w14:paraId="42F78BFD" w14:textId="77777777" w:rsidR="00486FE9" w:rsidRPr="00486FE9" w:rsidRDefault="00486FE9" w:rsidP="00486FE9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486FE9">
        <w:rPr>
          <w:rFonts w:ascii="Roboto" w:hAnsi="Roboto" w:cstheme="majorHAnsi"/>
          <w:bCs/>
          <w:color w:val="000000"/>
          <w:sz w:val="22"/>
          <w:szCs w:val="22"/>
        </w:rPr>
        <w:t>Firma: ________________________________</w:t>
      </w:r>
    </w:p>
    <w:p w14:paraId="2DC24C44" w14:textId="77777777" w:rsidR="00486FE9" w:rsidRPr="00486FE9" w:rsidRDefault="00486FE9" w:rsidP="00486FE9">
      <w:pPr>
        <w:pStyle w:val="Textoindependiente"/>
        <w:spacing w:before="2"/>
        <w:jc w:val="both"/>
        <w:rPr>
          <w:rFonts w:ascii="Roboto" w:hAnsi="Roboto" w:cstheme="majorHAnsi"/>
          <w:bCs/>
          <w:color w:val="000000"/>
          <w:sz w:val="22"/>
          <w:szCs w:val="22"/>
        </w:rPr>
      </w:pPr>
      <w:r w:rsidRPr="00486FE9">
        <w:rPr>
          <w:rFonts w:ascii="Roboto" w:hAnsi="Roboto" w:cstheme="majorHAnsi"/>
          <w:bCs/>
          <w:color w:val="000000"/>
          <w:sz w:val="22"/>
          <w:szCs w:val="22"/>
        </w:rPr>
        <w:t>Fecha: ________________________________</w:t>
      </w:r>
    </w:p>
    <w:p w14:paraId="178E8D51" w14:textId="3A36372E" w:rsidR="001B6EB9" w:rsidRPr="00C12047" w:rsidRDefault="001B6EB9" w:rsidP="00486FE9">
      <w:pPr>
        <w:pStyle w:val="Textoindependiente"/>
        <w:spacing w:before="2"/>
        <w:jc w:val="both"/>
        <w:rPr>
          <w:rFonts w:ascii="Roboto" w:hAnsi="Roboto" w:cstheme="majorHAnsi"/>
          <w:bCs/>
          <w:sz w:val="22"/>
          <w:szCs w:val="22"/>
        </w:rPr>
      </w:pPr>
    </w:p>
    <w:sectPr w:rsidR="001B6EB9" w:rsidRPr="00C12047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8134" w14:textId="77777777" w:rsidR="006F37B9" w:rsidRDefault="006F37B9" w:rsidP="002959FF">
      <w:r>
        <w:separator/>
      </w:r>
    </w:p>
  </w:endnote>
  <w:endnote w:type="continuationSeparator" w:id="0">
    <w:p w14:paraId="2240C23F" w14:textId="77777777" w:rsidR="006F37B9" w:rsidRDefault="006F37B9" w:rsidP="0029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altName w:val="Calibri"/>
    <w:charset w:val="00"/>
    <w:family w:val="auto"/>
    <w:pitch w:val="default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BFC7" w14:textId="1C80DE15" w:rsidR="00D46E10" w:rsidRPr="00B448AB" w:rsidRDefault="00D46E10" w:rsidP="00D46E10">
    <w:pPr>
      <w:pStyle w:val="Piedepgina"/>
      <w:jc w:val="center"/>
      <w:rPr>
        <w:rFonts w:ascii="Roboto Light" w:eastAsia="Arimo" w:hAnsi="Roboto Light" w:cs="Segoe UI Symbol"/>
        <w:b/>
        <w:color w:val="434343"/>
        <w:sz w:val="18"/>
        <w:szCs w:val="18"/>
      </w:rPr>
    </w:pPr>
    <w:r w:rsidRPr="00B448AB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⚲</w:t>
    </w:r>
    <w:r w:rsidRPr="00B448AB">
      <w:rPr>
        <w:rFonts w:ascii="Roboto Light" w:eastAsia="Arimo" w:hAnsi="Roboto Light" w:cs="Segoe UI Symbol"/>
        <w:b/>
        <w:color w:val="434343"/>
        <w:sz w:val="18"/>
        <w:szCs w:val="18"/>
        <w:lang w:val="es-ES"/>
      </w:rPr>
      <w:t xml:space="preserve"> Carrera 9 #77-67 · Edificio Torre Unika. · Oficina 203 Nit: 901345524-7.</w:t>
    </w:r>
  </w:p>
  <w:p w14:paraId="2E7409D0" w14:textId="77777777" w:rsidR="00D46E10" w:rsidRPr="00B448AB" w:rsidRDefault="00D46E10" w:rsidP="00D46E10">
    <w:pPr>
      <w:pStyle w:val="Piedepgina"/>
      <w:rPr>
        <w:rFonts w:ascii="Roboto Light" w:eastAsia="Arimo" w:hAnsi="Roboto Light" w:cs="Segoe UI Symbol"/>
        <w:b/>
        <w:color w:val="434343"/>
        <w:sz w:val="18"/>
        <w:szCs w:val="18"/>
      </w:rPr>
    </w:pPr>
    <w:r w:rsidRPr="00B448AB">
      <w:rPr>
        <w:rFonts w:ascii="Roboto Light" w:eastAsia="Arimo" w:hAnsi="Roboto Light" w:cs="Segoe UI Symbol"/>
        <w:b/>
        <w:noProof/>
        <w:color w:val="434343"/>
        <w:sz w:val="18"/>
        <w:szCs w:val="18"/>
      </w:rPr>
      <w:drawing>
        <wp:anchor distT="0" distB="0" distL="114300" distR="114300" simplePos="0" relativeHeight="251666432" behindDoc="1" locked="0" layoutInCell="1" allowOverlap="1" wp14:anchorId="111FD8DF" wp14:editId="1FEB2F43">
          <wp:simplePos x="0" y="0"/>
          <wp:positionH relativeFrom="margin">
            <wp:align>right</wp:align>
          </wp:positionH>
          <wp:positionV relativeFrom="paragraph">
            <wp:posOffset>147320</wp:posOffset>
          </wp:positionV>
          <wp:extent cx="5612130" cy="493395"/>
          <wp:effectExtent l="0" t="0" r="0" b="1905"/>
          <wp:wrapNone/>
          <wp:docPr id="4477997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448AB">
      <w:rPr>
        <w:rFonts w:ascii="Roboto Light" w:eastAsia="Arimo" w:hAnsi="Roboto Light" w:cs="Segoe UI Symbol"/>
        <w:b/>
        <w:color w:val="434343"/>
        <w:sz w:val="18"/>
        <w:szCs w:val="18"/>
      </w:rPr>
      <w:t> </w:t>
    </w:r>
  </w:p>
  <w:p w14:paraId="34A94635" w14:textId="77777777" w:rsidR="00D46E10" w:rsidRPr="00B448AB" w:rsidRDefault="00D46E10" w:rsidP="00D46E10">
    <w:pPr>
      <w:pStyle w:val="Piedepgina"/>
      <w:rPr>
        <w:rFonts w:ascii="Roboto" w:hAnsi="Roboto"/>
      </w:rPr>
    </w:pPr>
  </w:p>
  <w:p w14:paraId="5CF72A55" w14:textId="77777777" w:rsidR="00D46E10" w:rsidRPr="00B448AB" w:rsidRDefault="00D46E10" w:rsidP="00D46E10">
    <w:pPr>
      <w:pStyle w:val="Piedepgina"/>
      <w:rPr>
        <w:rFonts w:ascii="Roboto" w:hAnsi="Roboto"/>
      </w:rPr>
    </w:pPr>
  </w:p>
  <w:p w14:paraId="0BB6D0FF" w14:textId="77777777" w:rsidR="00D46C04" w:rsidRPr="00D46E10" w:rsidRDefault="00D46C04" w:rsidP="00D46E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3830" w14:textId="77777777" w:rsidR="006F37B9" w:rsidRDefault="006F37B9" w:rsidP="002959FF">
      <w:r>
        <w:separator/>
      </w:r>
    </w:p>
  </w:footnote>
  <w:footnote w:type="continuationSeparator" w:id="0">
    <w:p w14:paraId="02C66FA1" w14:textId="77777777" w:rsidR="006F37B9" w:rsidRDefault="006F37B9" w:rsidP="00295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23F6" w14:textId="77777777" w:rsidR="00E24576" w:rsidRDefault="00B448AB" w:rsidP="00E245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62"/>
      <w:jc w:val="right"/>
      <w:rPr>
        <w:bCs/>
        <w:color w:val="000000"/>
        <w:sz w:val="24"/>
        <w:szCs w:val="24"/>
      </w:rPr>
    </w:pPr>
    <w:r>
      <w:rPr>
        <w:noProof/>
        <w:lang w:eastAsia="es-ES"/>
      </w:rPr>
      <w:drawing>
        <wp:anchor distT="114300" distB="114300" distL="114300" distR="114300" simplePos="0" relativeHeight="251664384" behindDoc="0" locked="0" layoutInCell="1" allowOverlap="1" wp14:anchorId="794599C2" wp14:editId="7E289F6F">
          <wp:simplePos x="0" y="0"/>
          <wp:positionH relativeFrom="column">
            <wp:posOffset>814070</wp:posOffset>
          </wp:positionH>
          <wp:positionV relativeFrom="paragraph">
            <wp:posOffset>60325</wp:posOffset>
          </wp:positionV>
          <wp:extent cx="1581150" cy="3714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7022" t="34420" r="15238" b="37716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4077ED" w14:textId="5D6028FC" w:rsidR="00B448AB" w:rsidRPr="00D33DA9" w:rsidRDefault="00B448AB" w:rsidP="00E245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62"/>
      <w:jc w:val="right"/>
      <w:rPr>
        <w:bCs/>
        <w:color w:val="000000"/>
        <w:sz w:val="24"/>
        <w:szCs w:val="24"/>
      </w:rPr>
    </w:pPr>
    <w:r w:rsidRPr="00D33DA9">
      <w:rPr>
        <w:bCs/>
        <w:color w:val="000000"/>
        <w:sz w:val="24"/>
        <w:szCs w:val="24"/>
      </w:rPr>
      <w:t>www.colombiacrea.org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77C"/>
    <w:multiLevelType w:val="hybridMultilevel"/>
    <w:tmpl w:val="17B61390"/>
    <w:lvl w:ilvl="0" w:tplc="240A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3EAE5F45"/>
    <w:multiLevelType w:val="hybridMultilevel"/>
    <w:tmpl w:val="39A84786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C252B"/>
    <w:multiLevelType w:val="hybridMultilevel"/>
    <w:tmpl w:val="14B822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37E48"/>
    <w:multiLevelType w:val="hybridMultilevel"/>
    <w:tmpl w:val="B8DA15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366B9"/>
    <w:multiLevelType w:val="hybridMultilevel"/>
    <w:tmpl w:val="3DF2DA28"/>
    <w:lvl w:ilvl="0" w:tplc="E8165B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CF79DC"/>
    <w:multiLevelType w:val="multilevel"/>
    <w:tmpl w:val="D3E8E800"/>
    <w:lvl w:ilvl="0">
      <w:start w:val="8"/>
      <w:numFmt w:val="decimal"/>
      <w:lvlText w:val="%1"/>
      <w:lvlJc w:val="left"/>
      <w:pPr>
        <w:ind w:left="541" w:hanging="427"/>
      </w:pPr>
    </w:lvl>
    <w:lvl w:ilvl="1">
      <w:start w:val="1"/>
      <w:numFmt w:val="decimal"/>
      <w:lvlText w:val="%1.%2."/>
      <w:lvlJc w:val="left"/>
      <w:pPr>
        <w:ind w:left="541" w:hanging="42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3."/>
      <w:lvlJc w:val="left"/>
      <w:pPr>
        <w:ind w:left="1250" w:hanging="283"/>
      </w:pPr>
      <w:rPr>
        <w:rFonts w:ascii="Arial" w:eastAsia="Arial" w:hAnsi="Arial" w:cs="Arial" w:hint="default"/>
        <w:b/>
        <w:sz w:val="24"/>
        <w:szCs w:val="24"/>
      </w:rPr>
    </w:lvl>
    <w:lvl w:ilvl="3">
      <w:numFmt w:val="bullet"/>
      <w:lvlText w:val="•"/>
      <w:lvlJc w:val="left"/>
      <w:pPr>
        <w:ind w:left="3433" w:hanging="283"/>
      </w:pPr>
    </w:lvl>
    <w:lvl w:ilvl="4">
      <w:numFmt w:val="bullet"/>
      <w:lvlText w:val="•"/>
      <w:lvlJc w:val="left"/>
      <w:pPr>
        <w:ind w:left="4520" w:hanging="283"/>
      </w:pPr>
    </w:lvl>
    <w:lvl w:ilvl="5">
      <w:numFmt w:val="bullet"/>
      <w:lvlText w:val="•"/>
      <w:lvlJc w:val="left"/>
      <w:pPr>
        <w:ind w:left="5606" w:hanging="282"/>
      </w:pPr>
    </w:lvl>
    <w:lvl w:ilvl="6">
      <w:numFmt w:val="bullet"/>
      <w:lvlText w:val="•"/>
      <w:lvlJc w:val="left"/>
      <w:pPr>
        <w:ind w:left="6693" w:hanging="283"/>
      </w:pPr>
    </w:lvl>
    <w:lvl w:ilvl="7">
      <w:numFmt w:val="bullet"/>
      <w:lvlText w:val="•"/>
      <w:lvlJc w:val="left"/>
      <w:pPr>
        <w:ind w:left="7780" w:hanging="283"/>
      </w:pPr>
    </w:lvl>
    <w:lvl w:ilvl="8">
      <w:numFmt w:val="bullet"/>
      <w:lvlText w:val="•"/>
      <w:lvlJc w:val="left"/>
      <w:pPr>
        <w:ind w:left="8866" w:hanging="283"/>
      </w:pPr>
    </w:lvl>
  </w:abstractNum>
  <w:abstractNum w:abstractNumId="6" w15:restartNumberingAfterBreak="0">
    <w:nsid w:val="6CFF3145"/>
    <w:multiLevelType w:val="hybridMultilevel"/>
    <w:tmpl w:val="065AFE28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8F7AD5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B56CB"/>
    <w:multiLevelType w:val="hybridMultilevel"/>
    <w:tmpl w:val="706EAD1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72864"/>
    <w:multiLevelType w:val="hybridMultilevel"/>
    <w:tmpl w:val="94946A8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82301"/>
    <w:multiLevelType w:val="hybridMultilevel"/>
    <w:tmpl w:val="28F474A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825689">
    <w:abstractNumId w:val="5"/>
  </w:num>
  <w:num w:numId="2" w16cid:durableId="960919176">
    <w:abstractNumId w:val="0"/>
  </w:num>
  <w:num w:numId="3" w16cid:durableId="911428797">
    <w:abstractNumId w:val="4"/>
  </w:num>
  <w:num w:numId="4" w16cid:durableId="810558274">
    <w:abstractNumId w:val="3"/>
  </w:num>
  <w:num w:numId="5" w16cid:durableId="751897291">
    <w:abstractNumId w:val="7"/>
  </w:num>
  <w:num w:numId="6" w16cid:durableId="1397240139">
    <w:abstractNumId w:val="1"/>
  </w:num>
  <w:num w:numId="7" w16cid:durableId="834691704">
    <w:abstractNumId w:val="6"/>
  </w:num>
  <w:num w:numId="8" w16cid:durableId="1596670215">
    <w:abstractNumId w:val="9"/>
  </w:num>
  <w:num w:numId="9" w16cid:durableId="891161976">
    <w:abstractNumId w:val="8"/>
  </w:num>
  <w:num w:numId="10" w16cid:durableId="652759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A8"/>
    <w:rsid w:val="00005A26"/>
    <w:rsid w:val="000201C7"/>
    <w:rsid w:val="00026E32"/>
    <w:rsid w:val="0003681C"/>
    <w:rsid w:val="00045508"/>
    <w:rsid w:val="00063064"/>
    <w:rsid w:val="00065D3C"/>
    <w:rsid w:val="000F219B"/>
    <w:rsid w:val="00110334"/>
    <w:rsid w:val="001437DA"/>
    <w:rsid w:val="00143A0C"/>
    <w:rsid w:val="00160F6D"/>
    <w:rsid w:val="0017574F"/>
    <w:rsid w:val="001766C2"/>
    <w:rsid w:val="00192A3E"/>
    <w:rsid w:val="00194DB4"/>
    <w:rsid w:val="00194F7F"/>
    <w:rsid w:val="001B6EB9"/>
    <w:rsid w:val="0025203C"/>
    <w:rsid w:val="00252499"/>
    <w:rsid w:val="002959FF"/>
    <w:rsid w:val="003265A3"/>
    <w:rsid w:val="003300FF"/>
    <w:rsid w:val="00330D73"/>
    <w:rsid w:val="00337F42"/>
    <w:rsid w:val="003A23E9"/>
    <w:rsid w:val="003A4606"/>
    <w:rsid w:val="003B4D03"/>
    <w:rsid w:val="003B73F7"/>
    <w:rsid w:val="003C03A6"/>
    <w:rsid w:val="004130D5"/>
    <w:rsid w:val="00431CCF"/>
    <w:rsid w:val="00464502"/>
    <w:rsid w:val="00485818"/>
    <w:rsid w:val="00486FE9"/>
    <w:rsid w:val="005019F0"/>
    <w:rsid w:val="00515932"/>
    <w:rsid w:val="005343AB"/>
    <w:rsid w:val="00546C76"/>
    <w:rsid w:val="005B4093"/>
    <w:rsid w:val="005E5A25"/>
    <w:rsid w:val="00622CC0"/>
    <w:rsid w:val="006259EC"/>
    <w:rsid w:val="00671D84"/>
    <w:rsid w:val="0067420E"/>
    <w:rsid w:val="006B2438"/>
    <w:rsid w:val="006D26CC"/>
    <w:rsid w:val="006F37B9"/>
    <w:rsid w:val="007059F2"/>
    <w:rsid w:val="00717DC6"/>
    <w:rsid w:val="0073142B"/>
    <w:rsid w:val="00791422"/>
    <w:rsid w:val="007A057B"/>
    <w:rsid w:val="007C68DD"/>
    <w:rsid w:val="00807449"/>
    <w:rsid w:val="008214E5"/>
    <w:rsid w:val="009103F0"/>
    <w:rsid w:val="009441B9"/>
    <w:rsid w:val="0099017D"/>
    <w:rsid w:val="009C325D"/>
    <w:rsid w:val="009C6452"/>
    <w:rsid w:val="00A41EFD"/>
    <w:rsid w:val="00A55DCD"/>
    <w:rsid w:val="00AA3FED"/>
    <w:rsid w:val="00AF0C9A"/>
    <w:rsid w:val="00B235FF"/>
    <w:rsid w:val="00B27480"/>
    <w:rsid w:val="00B448AB"/>
    <w:rsid w:val="00B71945"/>
    <w:rsid w:val="00B72510"/>
    <w:rsid w:val="00BA55F4"/>
    <w:rsid w:val="00BB6A2C"/>
    <w:rsid w:val="00BE2D36"/>
    <w:rsid w:val="00C12047"/>
    <w:rsid w:val="00C14043"/>
    <w:rsid w:val="00C63984"/>
    <w:rsid w:val="00C649B0"/>
    <w:rsid w:val="00C80BE0"/>
    <w:rsid w:val="00C91625"/>
    <w:rsid w:val="00CC2B92"/>
    <w:rsid w:val="00D46C04"/>
    <w:rsid w:val="00D46E10"/>
    <w:rsid w:val="00D54AA8"/>
    <w:rsid w:val="00DA0628"/>
    <w:rsid w:val="00DA4FC0"/>
    <w:rsid w:val="00DC1C7A"/>
    <w:rsid w:val="00DE01FA"/>
    <w:rsid w:val="00E03D48"/>
    <w:rsid w:val="00E17E06"/>
    <w:rsid w:val="00E2376E"/>
    <w:rsid w:val="00E24576"/>
    <w:rsid w:val="00E250CC"/>
    <w:rsid w:val="00E32599"/>
    <w:rsid w:val="00E338D3"/>
    <w:rsid w:val="00EB025C"/>
    <w:rsid w:val="00EB1059"/>
    <w:rsid w:val="00ED4193"/>
    <w:rsid w:val="00F34BA8"/>
    <w:rsid w:val="00F357AD"/>
    <w:rsid w:val="00F73974"/>
    <w:rsid w:val="00F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D153"/>
  <w15:chartTrackingRefBased/>
  <w15:docId w15:val="{A8B2453C-00CE-4BFC-B2ED-42639F84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E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1B6EB9"/>
    <w:pPr>
      <w:spacing w:before="93"/>
      <w:ind w:left="2501" w:right="276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45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45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59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C6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4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2959FF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959FF"/>
  </w:style>
  <w:style w:type="paragraph" w:styleId="Piedepgina">
    <w:name w:val="footer"/>
    <w:basedOn w:val="Normal"/>
    <w:link w:val="PiedepginaCar"/>
    <w:uiPriority w:val="99"/>
    <w:unhideWhenUsed/>
    <w:rsid w:val="002959FF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59FF"/>
  </w:style>
  <w:style w:type="character" w:customStyle="1" w:styleId="Ttulo1Car">
    <w:name w:val="Título 1 Car"/>
    <w:basedOn w:val="Fuentedeprrafopredeter"/>
    <w:link w:val="Ttulo1"/>
    <w:uiPriority w:val="9"/>
    <w:rsid w:val="001B6EB9"/>
    <w:rPr>
      <w:rFonts w:ascii="Arial" w:eastAsia="Arial" w:hAnsi="Arial" w:cs="Arial"/>
      <w:b/>
      <w:bCs/>
      <w:kern w:val="0"/>
      <w:sz w:val="24"/>
      <w:szCs w:val="24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B6EB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B6EB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6EB9"/>
    <w:rPr>
      <w:rFonts w:ascii="Arial" w:eastAsia="Arial" w:hAnsi="Arial" w:cs="Arial"/>
      <w:kern w:val="0"/>
      <w:sz w:val="24"/>
      <w:szCs w:val="24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B6EB9"/>
  </w:style>
  <w:style w:type="character" w:styleId="Refdecomentario">
    <w:name w:val="annotation reference"/>
    <w:basedOn w:val="Fuentedeprrafopredeter"/>
    <w:uiPriority w:val="99"/>
    <w:semiHidden/>
    <w:unhideWhenUsed/>
    <w:rsid w:val="00622C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2C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2CC0"/>
    <w:rPr>
      <w:rFonts w:ascii="Arial" w:eastAsia="Arial" w:hAnsi="Arial" w:cs="Arial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2C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2CC0"/>
    <w:rPr>
      <w:rFonts w:ascii="Arial" w:eastAsia="Arial" w:hAnsi="Arial" w:cs="Arial"/>
      <w:b/>
      <w:bCs/>
      <w:kern w:val="0"/>
      <w:sz w:val="20"/>
      <w:szCs w:val="2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8214E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46C0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457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457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5932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16a7ba4b78e4943f2cc5c42201c9653e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1f2dff05f79e9076a73b6250bdb3777d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ecb4e9-307c-41bd-a52b-734fdb821cb1">
      <Terms xmlns="http://schemas.microsoft.com/office/infopath/2007/PartnerControls"/>
    </lcf76f155ced4ddcb4097134ff3c332f>
    <Obs xmlns="33ecb4e9-307c-41bd-a52b-734fdb821cb1" xsi:nil="true"/>
    <_ip_UnifiedCompliancePolicyProperties xmlns="http://schemas.microsoft.com/sharepoint/v3" xsi:nil="true"/>
    <TaxCatchAll xmlns="9a003f82-96f1-4830-95ef-bfead3787c0c" xsi:nil="true"/>
  </documentManagement>
</p:properties>
</file>

<file path=customXml/itemProps1.xml><?xml version="1.0" encoding="utf-8"?>
<ds:datastoreItem xmlns:ds="http://schemas.openxmlformats.org/officeDocument/2006/customXml" ds:itemID="{C8283C8D-EC63-424D-B2E8-392394715C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37D22-5B33-4A3D-9107-7FF4AD067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cb4e9-307c-41bd-a52b-734fdb821cb1"/>
    <ds:schemaRef ds:uri="9a003f82-96f1-4830-95ef-bfead3787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21A6FE-B9A3-4F28-9512-16A9028483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cb4e9-307c-41bd-a52b-734fdb821cb1"/>
    <ds:schemaRef ds:uri="9a003f82-96f1-4830-95ef-bfead3787c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DIAZ CASTRO</dc:creator>
  <cp:keywords/>
  <dc:description/>
  <cp:lastModifiedBy>JFAG</cp:lastModifiedBy>
  <cp:revision>12</cp:revision>
  <dcterms:created xsi:type="dcterms:W3CDTF">2026-02-09T20:43:00Z</dcterms:created>
  <dcterms:modified xsi:type="dcterms:W3CDTF">2026-02-10T01:36:00Z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</Properties>
</file>